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auto"/>
          <w:sz w:val="40"/>
          <w:szCs w:val="40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0"/>
          <w:szCs w:val="40"/>
          <w:lang w:eastAsia="zh-CN"/>
        </w:rPr>
        <w:t>乌海市职工因病或非因工伤残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auto"/>
          <w:sz w:val="40"/>
          <w:szCs w:val="40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0"/>
          <w:szCs w:val="40"/>
          <w:lang w:eastAsia="zh-CN"/>
        </w:rPr>
        <w:t>丧失劳动能力鉴定表</w:t>
      </w:r>
    </w:p>
    <w:p>
      <w:pPr>
        <w:ind w:right="480"/>
        <w:jc w:val="center"/>
        <w:rPr>
          <w:rFonts w:hint="default" w:ascii="Times New Roman" w:hAnsi="Times New Roman" w:cs="Times New Roman"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 xml:space="preserve">                                          乌劳鉴非字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〔     〕    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号</w:t>
      </w:r>
    </w:p>
    <w:p>
      <w:pPr>
        <w:ind w:right="480"/>
        <w:jc w:val="center"/>
        <w:rPr>
          <w:rFonts w:hint="default" w:ascii="Times New Roman" w:hAnsi="Times New Roman" w:cs="Times New Roman"/>
          <w:bCs/>
          <w:color w:val="auto"/>
          <w:sz w:val="24"/>
          <w:szCs w:val="24"/>
        </w:rPr>
      </w:pPr>
    </w:p>
    <w:tbl>
      <w:tblPr>
        <w:tblStyle w:val="2"/>
        <w:tblW w:w="9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559"/>
        <w:gridCol w:w="1274"/>
        <w:gridCol w:w="854"/>
        <w:gridCol w:w="709"/>
        <w:gridCol w:w="1765"/>
        <w:gridCol w:w="2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职工姓名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3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一寸近期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免冠彩色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性 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用人单位</w:t>
            </w:r>
          </w:p>
        </w:tc>
        <w:tc>
          <w:tcPr>
            <w:tcW w:w="61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伤病时间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确诊医院</w:t>
            </w:r>
          </w:p>
        </w:tc>
        <w:tc>
          <w:tcPr>
            <w:tcW w:w="3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伤病诊断</w:t>
            </w:r>
          </w:p>
        </w:tc>
        <w:tc>
          <w:tcPr>
            <w:tcW w:w="82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治疗经过</w:t>
            </w:r>
          </w:p>
        </w:tc>
        <w:tc>
          <w:tcPr>
            <w:tcW w:w="82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见</w:t>
            </w:r>
          </w:p>
        </w:tc>
        <w:tc>
          <w:tcPr>
            <w:tcW w:w="3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被鉴定人签字：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单位（签章）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 xml:space="preserve">   年 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 xml:space="preserve">月 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3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盟市劳动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能力鉴定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委员会鉴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定结论</w:t>
            </w:r>
          </w:p>
        </w:tc>
        <w:tc>
          <w:tcPr>
            <w:tcW w:w="82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鉴定结论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送达时间</w:t>
            </w:r>
          </w:p>
        </w:tc>
        <w:tc>
          <w:tcPr>
            <w:tcW w:w="82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446" w:firstLineChars="6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单位（签章）                  职工签字：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446" w:firstLineChars="6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 xml:space="preserve">年   月   日              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备注</w:t>
            </w:r>
          </w:p>
        </w:tc>
        <w:tc>
          <w:tcPr>
            <w:tcW w:w="82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>
      <w:pPr>
        <w:jc w:val="left"/>
        <w:rPr>
          <w:rFonts w:hint="default" w:ascii="Times New Roman" w:hAnsi="Times New Roman" w:eastAsia="宋体" w:cs="Times New Roman"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Cs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  <w:lang w:val="en-US" w:eastAsia="zh-CN"/>
        </w:rPr>
        <w:t>本表一式四份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74462"/>
    <w:rsid w:val="4D174462"/>
    <w:rsid w:val="4D94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2020-03-03T08:17:00Z</dcterms:created>
  <dc:creator>Administrator</dc:creator>
  <cp:lastModifiedBy>Administrator</cp:lastModifiedBy>
  <dcterms:modified xsi:type="dcterms:W3CDTF">2020-03-03T08:18:31Z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